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301E6414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43BD0">
        <w:rPr>
          <w:rFonts w:hint="eastAsia"/>
          <w:b/>
          <w:sz w:val="24"/>
          <w:szCs w:val="24"/>
          <w:lang w:eastAsia="ko-KR"/>
        </w:rPr>
        <w:t>#88</w:t>
      </w:r>
      <w:r w:rsidR="00174822">
        <w:rPr>
          <w:rFonts w:hint="eastAsia"/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EA1CEE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EA1CEE"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2C5C72">
        <w:rPr>
          <w:rFonts w:hint="eastAsia"/>
          <w:b/>
          <w:i/>
          <w:noProof/>
          <w:sz w:val="24"/>
          <w:szCs w:val="24"/>
          <w:lang w:eastAsia="ko-KR"/>
        </w:rPr>
        <w:t>0</w:t>
      </w:r>
      <w:bookmarkStart w:id="2" w:name="_GoBack"/>
      <w:bookmarkEnd w:id="2"/>
      <w:r w:rsidR="00EA1CEE">
        <w:rPr>
          <w:rFonts w:hint="eastAsia"/>
          <w:b/>
          <w:i/>
          <w:noProof/>
          <w:sz w:val="24"/>
          <w:szCs w:val="24"/>
          <w:lang w:eastAsia="ko-KR"/>
        </w:rPr>
        <w:t>5356</w:t>
      </w:r>
    </w:p>
    <w:bookmarkEnd w:id="0"/>
    <w:bookmarkEnd w:id="1"/>
    <w:p w14:paraId="186EF777" w14:textId="0736DFD9" w:rsidR="00C43BD0" w:rsidRPr="006E473F" w:rsidRDefault="00174822" w:rsidP="00C43B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Spokane</w:t>
      </w:r>
      <w:r w:rsidR="00C43B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USA</w:t>
      </w:r>
      <w:r w:rsidR="00C43BD0">
        <w:rPr>
          <w:rFonts w:hint="eastAsia"/>
          <w:b/>
          <w:noProof/>
          <w:sz w:val="24"/>
          <w:szCs w:val="24"/>
          <w:lang w:eastAsia="ko-KR"/>
        </w:rPr>
        <w:t xml:space="preserve">, 13-17 </w:t>
      </w:r>
      <w:r>
        <w:rPr>
          <w:rFonts w:hint="eastAsia"/>
          <w:b/>
          <w:noProof/>
          <w:sz w:val="24"/>
          <w:szCs w:val="24"/>
          <w:lang w:eastAsia="ko-KR"/>
        </w:rPr>
        <w:t>April</w:t>
      </w:r>
      <w:r w:rsidR="00C43BD0">
        <w:rPr>
          <w:rFonts w:hint="eastAsia"/>
          <w:b/>
          <w:noProof/>
          <w:sz w:val="24"/>
          <w:szCs w:val="24"/>
          <w:lang w:eastAsia="ko-KR"/>
        </w:rPr>
        <w:t>, 2017</w:t>
      </w:r>
    </w:p>
    <w:p w14:paraId="56B8558F" w14:textId="0A4CA1D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C43BD0">
        <w:rPr>
          <w:rFonts w:ascii="Arial" w:hAnsi="Arial" w:hint="eastAsia"/>
          <w:sz w:val="24"/>
          <w:lang w:eastAsia="ko-KR"/>
        </w:rPr>
        <w:t>8.1.2.4.3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60B402E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22C1C">
        <w:rPr>
          <w:rFonts w:ascii="Arial" w:hAnsi="Arial" w:hint="eastAsia"/>
          <w:sz w:val="24"/>
          <w:lang w:eastAsia="ko-KR"/>
        </w:rPr>
        <w:t>Discussion on UL PT</w:t>
      </w:r>
      <w:r w:rsidR="00006BC5">
        <w:rPr>
          <w:rFonts w:ascii="Arial" w:hAnsi="Arial" w:hint="eastAsia"/>
          <w:sz w:val="24"/>
          <w:lang w:eastAsia="ko-KR"/>
        </w:rPr>
        <w:t>-</w:t>
      </w:r>
      <w:r w:rsidR="00F22C1C">
        <w:rPr>
          <w:rFonts w:ascii="Arial" w:hAnsi="Arial" w:hint="eastAsia"/>
          <w:sz w:val="24"/>
          <w:lang w:eastAsia="ko-KR"/>
        </w:rPr>
        <w:t>RS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9D92C21" w14:textId="77777777" w:rsidR="00174822" w:rsidRDefault="00174822" w:rsidP="0017482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 xml:space="preserve">During RAN1 #88, RAN1 captured the following agreements regarding phase tracking RS </w:t>
      </w:r>
    </w:p>
    <w:p w14:paraId="2B7ED22B" w14:textId="77777777" w:rsidR="00174822" w:rsidRPr="00A10216" w:rsidRDefault="00174822" w:rsidP="00174822">
      <w:pPr>
        <w:rPr>
          <w:rFonts w:eastAsia="MS Mincho"/>
          <w:b/>
          <w:u w:val="single"/>
          <w:lang w:val="en-US" w:eastAsia="ja-JP"/>
        </w:rPr>
      </w:pPr>
      <w:r w:rsidRPr="000B180E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3B518FD7" w14:textId="77777777" w:rsidR="00174822" w:rsidRDefault="00174822" w:rsidP="00174822">
      <w:pPr>
        <w:numPr>
          <w:ilvl w:val="0"/>
          <w:numId w:val="21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Presence/pattern of PT-RS are configured by a combination of RRC signaling and association with parameter(s) used for other </w:t>
      </w:r>
      <w:proofErr w:type="gramStart"/>
      <w:r>
        <w:rPr>
          <w:rFonts w:eastAsiaTheme="minorEastAsia" w:hint="eastAsia"/>
          <w:lang w:val="en-US" w:eastAsia="ko-KR"/>
        </w:rPr>
        <w:t>purposes(</w:t>
      </w:r>
      <w:proofErr w:type="gramEnd"/>
      <w:r>
        <w:rPr>
          <w:rFonts w:eastAsiaTheme="minorEastAsia" w:hint="eastAsia"/>
          <w:lang w:val="en-US" w:eastAsia="ko-KR"/>
        </w:rPr>
        <w:t>e.g., MCS) which are (dynamically) indicated by DCI.</w:t>
      </w:r>
    </w:p>
    <w:p w14:paraId="43080B3D" w14:textId="77777777" w:rsidR="00174822" w:rsidRPr="00F634DF" w:rsidRDefault="00174822" w:rsidP="00174822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Whether PT-RS can be present or not depends on RRC configuration</w:t>
      </w:r>
    </w:p>
    <w:p w14:paraId="26A3FEB9" w14:textId="77777777" w:rsidR="00174822" w:rsidRPr="00D15A57" w:rsidRDefault="00174822" w:rsidP="00174822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When configured, the dynamic presence is associated with DCI parameter(s) including at least MCS</w:t>
      </w:r>
    </w:p>
    <w:p w14:paraId="7C6FD7B2" w14:textId="77777777" w:rsidR="00174822" w:rsidRPr="00D15A57" w:rsidRDefault="00174822" w:rsidP="00174822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FFS : Time domain density is associated with dynamic configuration by MCS</w:t>
      </w:r>
    </w:p>
    <w:p w14:paraId="69B2B55B" w14:textId="77777777" w:rsidR="00174822" w:rsidRPr="00D15A57" w:rsidRDefault="00174822" w:rsidP="00174822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When present, frequency domain density is associated with at least dynamic configuration of the </w:t>
      </w:r>
      <w:r>
        <w:rPr>
          <w:rFonts w:eastAsiaTheme="minorEastAsia"/>
          <w:lang w:val="en-US" w:eastAsia="ko-KR"/>
        </w:rPr>
        <w:t>scheduled</w:t>
      </w:r>
      <w:r>
        <w:rPr>
          <w:rFonts w:eastAsiaTheme="minorEastAsia" w:hint="eastAsia"/>
          <w:lang w:val="en-US" w:eastAsia="ko-KR"/>
        </w:rPr>
        <w:t xml:space="preserve"> BW</w:t>
      </w:r>
    </w:p>
    <w:p w14:paraId="07E46144" w14:textId="77777777" w:rsidR="00174822" w:rsidRPr="00D15A57" w:rsidRDefault="00174822" w:rsidP="00174822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proofErr w:type="gramStart"/>
      <w:r>
        <w:rPr>
          <w:rFonts w:eastAsiaTheme="minorEastAsia" w:hint="eastAsia"/>
          <w:lang w:val="en-US" w:eastAsia="ko-KR"/>
        </w:rPr>
        <w:t>FFS :</w:t>
      </w:r>
      <w:proofErr w:type="gramEnd"/>
      <w:r>
        <w:rPr>
          <w:rFonts w:eastAsiaTheme="minorEastAsia" w:hint="eastAsia"/>
          <w:lang w:val="en-US" w:eastAsia="ko-KR"/>
        </w:rPr>
        <w:t xml:space="preserve"> Frequency domain density is associated with dynamic configuration by MCS. </w:t>
      </w:r>
    </w:p>
    <w:p w14:paraId="5F74352F" w14:textId="77777777" w:rsidR="00174822" w:rsidRPr="00D15A57" w:rsidRDefault="00174822" w:rsidP="00174822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FFS : Frequency domain pattern design supports both frequency localized and frequency distributed allocation of PT-RS subcarriers</w:t>
      </w:r>
    </w:p>
    <w:p w14:paraId="082930DB" w14:textId="77777777" w:rsidR="00174822" w:rsidRPr="00D15A57" w:rsidRDefault="00174822" w:rsidP="00174822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Other </w:t>
      </w:r>
      <w:r>
        <w:rPr>
          <w:rFonts w:eastAsiaTheme="minorEastAsia"/>
          <w:lang w:val="en-US" w:eastAsia="ko-KR"/>
        </w:rPr>
        <w:t>association</w:t>
      </w:r>
      <w:r>
        <w:rPr>
          <w:rFonts w:eastAsiaTheme="minorEastAsia" w:hint="eastAsia"/>
          <w:lang w:val="en-US" w:eastAsia="ko-KR"/>
        </w:rPr>
        <w:t xml:space="preserve"> factors/rules are not precluded</w:t>
      </w:r>
    </w:p>
    <w:p w14:paraId="2F4400CD" w14:textId="77777777" w:rsidR="00174822" w:rsidRPr="00174822" w:rsidRDefault="00174822" w:rsidP="00174822">
      <w:pPr>
        <w:numPr>
          <w:ilvl w:val="1"/>
          <w:numId w:val="22"/>
        </w:numPr>
        <w:spacing w:after="0"/>
        <w:rPr>
          <w:rFonts w:ascii="Times" w:eastAsia="MS Mincho" w:hAnsi="Times"/>
          <w:i/>
          <w:lang w:val="en-US" w:eastAsia="ja-JP"/>
        </w:rPr>
      </w:pPr>
      <w:r>
        <w:rPr>
          <w:rFonts w:eastAsiaTheme="minorEastAsia" w:hint="eastAsia"/>
          <w:lang w:val="en-US" w:eastAsia="ko-KR"/>
        </w:rPr>
        <w:t>Usage of PT-RS, e.g. CFO/Doppler correction, is not precluded, pattern/signaling for this use case can be different</w:t>
      </w:r>
    </w:p>
    <w:p w14:paraId="1EC1958B" w14:textId="77777777" w:rsidR="00174822" w:rsidRDefault="00174822" w:rsidP="00174822">
      <w:pPr>
        <w:spacing w:after="0"/>
        <w:rPr>
          <w:rFonts w:eastAsiaTheme="minorEastAsia"/>
          <w:lang w:val="en-US" w:eastAsia="ko-KR"/>
        </w:rPr>
      </w:pPr>
    </w:p>
    <w:p w14:paraId="309C39C3" w14:textId="77777777" w:rsidR="00174822" w:rsidRPr="00B72F90" w:rsidRDefault="00174822" w:rsidP="00174822">
      <w:pPr>
        <w:rPr>
          <w:rFonts w:eastAsia="MS Mincho"/>
          <w:b/>
          <w:highlight w:val="yellow"/>
          <w:u w:val="single"/>
          <w:lang w:val="en-US" w:eastAsia="ja-JP"/>
        </w:rPr>
      </w:pPr>
      <w:r w:rsidRPr="005134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460C07C" w14:textId="77777777" w:rsidR="00174822" w:rsidRPr="00460747" w:rsidRDefault="00174822" w:rsidP="00174822">
      <w:pPr>
        <w:numPr>
          <w:ilvl w:val="0"/>
          <w:numId w:val="23"/>
        </w:numPr>
        <w:spacing w:after="0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NR considers frequency offset and PN compensation for DFTsOFDM</w:t>
      </w:r>
    </w:p>
    <w:p w14:paraId="3EC53C4C" w14:textId="77777777" w:rsidR="00174822" w:rsidRPr="00460747" w:rsidRDefault="00174822" w:rsidP="00174822">
      <w:pPr>
        <w:numPr>
          <w:ilvl w:val="1"/>
          <w:numId w:val="23"/>
        </w:numPr>
        <w:spacing w:after="0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FFS the exact method (e.g. pre-DFT /post-DFT insertion of PT-RS, blind detection, DM-RS)</w:t>
      </w:r>
    </w:p>
    <w:p w14:paraId="0392C500" w14:textId="4F820FEC" w:rsidR="00174822" w:rsidRPr="009E7665" w:rsidRDefault="00174822" w:rsidP="00FB4197">
      <w:pPr>
        <w:numPr>
          <w:ilvl w:val="1"/>
          <w:numId w:val="23"/>
        </w:numPr>
        <w:spacing w:after="0"/>
        <w:rPr>
          <w:rFonts w:ascii="Times" w:eastAsia="MS Mincho" w:hAnsi="Times"/>
          <w:i/>
          <w:lang w:val="en-US" w:eastAsia="ja-JP"/>
        </w:rPr>
      </w:pPr>
      <w:r w:rsidRPr="009E7665">
        <w:rPr>
          <w:rFonts w:eastAsia="MS Mincho"/>
          <w:bCs/>
          <w:lang w:val="fr-FR" w:eastAsia="ja-JP"/>
        </w:rPr>
        <w:t>Consider receiver complexity, PAPR, modulation order to be supported, etc</w:t>
      </w:r>
      <w:r w:rsidRPr="009E7665">
        <w:rPr>
          <w:rFonts w:eastAsia="MS Mincho"/>
          <w:b/>
          <w:bCs/>
          <w:lang w:val="fr-FR" w:eastAsia="ja-JP"/>
        </w:rPr>
        <w:t xml:space="preserve"> </w:t>
      </w:r>
    </w:p>
    <w:p w14:paraId="5EDF77A3" w14:textId="4BA9BDD5" w:rsidR="00174822" w:rsidRDefault="00174822" w:rsidP="00174822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>
        <w:rPr>
          <w:rFonts w:hint="eastAsia"/>
        </w:rPr>
        <w:t xml:space="preserve"> considers UL PT-RS. </w:t>
      </w:r>
    </w:p>
    <w:p w14:paraId="79D0C1B3" w14:textId="4416A74A" w:rsidR="008A6EBA" w:rsidRDefault="00C77B03" w:rsidP="00E641FB">
      <w:pPr>
        <w:spacing w:after="0"/>
        <w:rPr>
          <w:lang w:eastAsia="ko-KR"/>
        </w:rPr>
      </w:pPr>
      <w:r>
        <w:rPr>
          <w:rFonts w:hint="eastAsia"/>
        </w:rPr>
        <w:t xml:space="preserve"> </w:t>
      </w:r>
    </w:p>
    <w:p w14:paraId="2D309F9E" w14:textId="3F772280" w:rsidR="00147D5E" w:rsidRPr="00900D91" w:rsidRDefault="00147D5E" w:rsidP="00147D5E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PT</w:t>
      </w:r>
      <w:r w:rsidR="00C652B6">
        <w:rPr>
          <w:rFonts w:hint="eastAsia"/>
        </w:rPr>
        <w:t>-</w:t>
      </w:r>
      <w:r>
        <w:rPr>
          <w:rFonts w:hint="eastAsia"/>
        </w:rPr>
        <w:t xml:space="preserve">RS for CP-OFDM </w:t>
      </w:r>
    </w:p>
    <w:p w14:paraId="491B6ED0" w14:textId="109B35DB" w:rsidR="007D10A8" w:rsidRDefault="00147D5E" w:rsidP="00147D5E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</w:t>
      </w:r>
      <w:r w:rsidR="00C652B6">
        <w:rPr>
          <w:rFonts w:hint="eastAsia"/>
          <w:lang w:val="en-US" w:eastAsia="ko-KR"/>
        </w:rPr>
        <w:t>CP-</w:t>
      </w:r>
      <w:r>
        <w:rPr>
          <w:rFonts w:hint="eastAsia"/>
          <w:lang w:val="en-US" w:eastAsia="ko-KR"/>
        </w:rPr>
        <w:t xml:space="preserve">OFDM is used, the same BLER performance </w:t>
      </w:r>
      <w:r w:rsidR="00C652B6">
        <w:rPr>
          <w:rFonts w:hint="eastAsia"/>
          <w:lang w:val="en-US" w:eastAsia="ko-KR"/>
        </w:rPr>
        <w:t>is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observed</w:t>
      </w:r>
      <w:r>
        <w:rPr>
          <w:rFonts w:hint="eastAsia"/>
          <w:lang w:val="en-US" w:eastAsia="ko-KR"/>
        </w:rPr>
        <w:t xml:space="preserve"> as DL according to </w:t>
      </w:r>
      <w:r>
        <w:rPr>
          <w:lang w:val="en-US" w:eastAsia="ko-KR"/>
        </w:rPr>
        <w:t>conditions</w:t>
      </w:r>
      <w:r>
        <w:rPr>
          <w:rFonts w:hint="eastAsia"/>
          <w:lang w:val="en-US" w:eastAsia="ko-KR"/>
        </w:rPr>
        <w:t xml:space="preserve"> such as MCS level, the number of scheduled PRBs, </w:t>
      </w:r>
      <w:r>
        <w:rPr>
          <w:lang w:val="en-US" w:eastAsia="ko-KR"/>
        </w:rPr>
        <w:t>subcarrier</w:t>
      </w:r>
      <w:r>
        <w:rPr>
          <w:rFonts w:hint="eastAsia"/>
          <w:lang w:val="en-US" w:eastAsia="ko-KR"/>
        </w:rPr>
        <w:t xml:space="preserve"> spacing, etc. </w:t>
      </w:r>
      <w:r w:rsidR="007D10A8">
        <w:rPr>
          <w:rFonts w:hint="eastAsia"/>
          <w:lang w:val="en-US" w:eastAsia="ko-KR"/>
        </w:rPr>
        <w:t>Thus, same PT</w:t>
      </w:r>
      <w:r w:rsidR="00C652B6">
        <w:rPr>
          <w:rFonts w:hint="eastAsia"/>
          <w:lang w:val="en-US" w:eastAsia="ko-KR"/>
        </w:rPr>
        <w:t>-</w:t>
      </w:r>
      <w:r w:rsidR="007D10A8">
        <w:rPr>
          <w:rFonts w:hint="eastAsia"/>
          <w:lang w:val="en-US" w:eastAsia="ko-KR"/>
        </w:rPr>
        <w:t>RS configuration for time and frequency</w:t>
      </w:r>
      <w:r w:rsidR="00C652B6">
        <w:rPr>
          <w:rFonts w:hint="eastAsia"/>
          <w:lang w:val="en-US" w:eastAsia="ko-KR"/>
        </w:rPr>
        <w:t xml:space="preserve"> domain</w:t>
      </w:r>
      <w:r w:rsidR="007D10A8">
        <w:rPr>
          <w:rFonts w:hint="eastAsia"/>
          <w:lang w:val="en-US" w:eastAsia="ko-KR"/>
        </w:rPr>
        <w:t xml:space="preserve"> should be supported in UL. </w:t>
      </w:r>
    </w:p>
    <w:p w14:paraId="65445F95" w14:textId="014E04FC" w:rsidR="00147D5E" w:rsidRPr="00147D5E" w:rsidRDefault="007D10A8" w:rsidP="00FB4197">
      <w:pPr>
        <w:pStyle w:val="maintext"/>
        <w:spacing w:line="288" w:lineRule="auto"/>
        <w:ind w:firstLineChars="0" w:firstLine="0"/>
        <w:rPr>
          <w:lang w:val="en-US"/>
        </w:rPr>
      </w:pPr>
      <w:r>
        <w:rPr>
          <w:rFonts w:hint="eastAsia"/>
          <w:b/>
          <w:i/>
          <w:u w:val="single"/>
        </w:rPr>
        <w:t>Proposal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For UL PT</w:t>
      </w:r>
      <w:r w:rsidR="00C652B6">
        <w:rPr>
          <w:rFonts w:hint="eastAsia"/>
          <w:i/>
        </w:rPr>
        <w:t>-</w:t>
      </w:r>
      <w:r>
        <w:rPr>
          <w:rFonts w:hint="eastAsia"/>
          <w:i/>
        </w:rPr>
        <w:t xml:space="preserve">RS for CP-OFDM, </w:t>
      </w:r>
      <w:r w:rsidR="00C652B6">
        <w:rPr>
          <w:rFonts w:hint="eastAsia"/>
          <w:i/>
        </w:rPr>
        <w:t xml:space="preserve">supports the </w:t>
      </w:r>
      <w:r>
        <w:rPr>
          <w:rFonts w:hint="eastAsia"/>
          <w:i/>
        </w:rPr>
        <w:t xml:space="preserve">same time/frequency configuration </w:t>
      </w:r>
      <w:r w:rsidR="00C652B6">
        <w:rPr>
          <w:rFonts w:hint="eastAsia"/>
          <w:i/>
        </w:rPr>
        <w:t xml:space="preserve">as </w:t>
      </w:r>
      <w:r>
        <w:rPr>
          <w:rFonts w:hint="eastAsia"/>
          <w:i/>
        </w:rPr>
        <w:t>DL.</w:t>
      </w:r>
    </w:p>
    <w:p w14:paraId="403CE674" w14:textId="2921F956" w:rsidR="00900D91" w:rsidRPr="00900D91" w:rsidRDefault="007F00F3" w:rsidP="00900D91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PT</w:t>
      </w:r>
      <w:r w:rsidR="00006BC5">
        <w:rPr>
          <w:rFonts w:hint="eastAsia"/>
        </w:rPr>
        <w:t>-</w:t>
      </w:r>
      <w:r>
        <w:rPr>
          <w:rFonts w:hint="eastAsia"/>
        </w:rPr>
        <w:t>RS for DFT-s-OFDM</w:t>
      </w:r>
      <w:r w:rsidR="00E3576E">
        <w:rPr>
          <w:rFonts w:hint="eastAsia"/>
        </w:rPr>
        <w:t xml:space="preserve"> </w:t>
      </w:r>
    </w:p>
    <w:p w14:paraId="17C3B0FF" w14:textId="0EEFBE7F" w:rsidR="00C1335E" w:rsidRDefault="00C1335E" w:rsidP="00C1335E">
      <w:pPr>
        <w:pStyle w:val="2"/>
        <w:numPr>
          <w:ilvl w:val="1"/>
          <w:numId w:val="24"/>
        </w:numPr>
        <w:rPr>
          <w:lang w:val="en-US"/>
        </w:rPr>
      </w:pPr>
      <w:r>
        <w:rPr>
          <w:rFonts w:hint="eastAsia"/>
          <w:lang w:val="en-US"/>
        </w:rPr>
        <w:t>Phase noise compensation</w:t>
      </w:r>
    </w:p>
    <w:p w14:paraId="0D95CD66" w14:textId="74E10534" w:rsidR="00C1335E" w:rsidRDefault="00516C94" w:rsidP="00C1335E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DFT-s-OFDM waveform has been agreed to be the complementary to CP-OFDM waveform. </w:t>
      </w: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t targets coverage-limited scenario with single transmission only, which means in most of cases, DFT-s-OFDM requires low level MCS, such as QPSK. From various evaluation results, PT</w:t>
      </w:r>
      <w:r w:rsidR="00006BC5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RS for phase noise compensation is unnecessary </w:t>
      </w:r>
      <w:r w:rsidR="00234FA7">
        <w:rPr>
          <w:rFonts w:hint="eastAsia"/>
          <w:lang w:val="en-US" w:eastAsia="ko-KR"/>
        </w:rPr>
        <w:t xml:space="preserve">with low MCS level. </w:t>
      </w:r>
    </w:p>
    <w:p w14:paraId="2324A742" w14:textId="17671E27" w:rsidR="00C1335E" w:rsidRPr="00234FA7" w:rsidRDefault="00C1335E" w:rsidP="00FB4197">
      <w:pPr>
        <w:pStyle w:val="maintext"/>
        <w:spacing w:line="288" w:lineRule="auto"/>
        <w:ind w:firstLineChars="0" w:firstLine="0"/>
        <w:rPr>
          <w:lang w:val="en-US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234FA7">
        <w:rPr>
          <w:rFonts w:hint="eastAsia"/>
          <w:i/>
        </w:rPr>
        <w:t>PT</w:t>
      </w:r>
      <w:r w:rsidR="00006BC5">
        <w:rPr>
          <w:rFonts w:hint="eastAsia"/>
          <w:i/>
        </w:rPr>
        <w:t>-</w:t>
      </w:r>
      <w:r w:rsidR="00234FA7">
        <w:rPr>
          <w:rFonts w:hint="eastAsia"/>
          <w:i/>
        </w:rPr>
        <w:t>RS for phase noise compensation is unnecessary in DFT-s-OFDM</w:t>
      </w:r>
      <w:r>
        <w:rPr>
          <w:rFonts w:hint="eastAsia"/>
          <w:lang w:val="en-US"/>
        </w:rPr>
        <w:t xml:space="preserve"> </w:t>
      </w:r>
    </w:p>
    <w:p w14:paraId="117F3FC3" w14:textId="78333B41" w:rsidR="00C1335E" w:rsidRDefault="00C1335E" w:rsidP="00C1335E">
      <w:pPr>
        <w:pStyle w:val="2"/>
        <w:numPr>
          <w:ilvl w:val="1"/>
          <w:numId w:val="25"/>
        </w:numPr>
        <w:rPr>
          <w:lang w:val="en-US"/>
        </w:rPr>
      </w:pPr>
      <w:r>
        <w:rPr>
          <w:rFonts w:hint="eastAsia"/>
          <w:lang w:val="en-US"/>
        </w:rPr>
        <w:lastRenderedPageBreak/>
        <w:t>Residual CFO / Doppler correction</w:t>
      </w:r>
    </w:p>
    <w:p w14:paraId="27ACD20D" w14:textId="190E9599" w:rsidR="00C1335E" w:rsidRDefault="00234FA7" w:rsidP="007F00F3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Phase distortion can be introduced not only phase noise but also residual CFO and </w:t>
      </w:r>
      <w:r>
        <w:rPr>
          <w:lang w:val="en-US" w:eastAsia="ko-KR"/>
        </w:rPr>
        <w:t xml:space="preserve">mobility. </w:t>
      </w:r>
      <w:r w:rsidR="00E128DF">
        <w:rPr>
          <w:rFonts w:hint="eastAsia"/>
          <w:lang w:val="en-US" w:eastAsia="ko-KR"/>
        </w:rPr>
        <w:t xml:space="preserve">Figure 1 shows simple example on constellation when phase distortion happened. </w:t>
      </w:r>
      <w:r w:rsidR="00A756BC">
        <w:rPr>
          <w:rFonts w:hint="eastAsia"/>
          <w:lang w:val="en-US" w:eastAsia="ko-KR"/>
        </w:rPr>
        <w:t xml:space="preserve">In </w:t>
      </w:r>
      <w:r w:rsidR="00006BC5">
        <w:rPr>
          <w:rFonts w:hint="eastAsia"/>
          <w:lang w:val="en-US" w:eastAsia="ko-KR"/>
        </w:rPr>
        <w:t xml:space="preserve">Figure </w:t>
      </w:r>
      <w:r w:rsidR="00A756BC">
        <w:rPr>
          <w:rFonts w:hint="eastAsia"/>
          <w:lang w:val="en-US" w:eastAsia="ko-KR"/>
        </w:rPr>
        <w:t xml:space="preserve">1, QPSK </w:t>
      </w:r>
      <w:r w:rsidR="00A756BC">
        <w:rPr>
          <w:lang w:val="en-US" w:eastAsia="ko-KR"/>
        </w:rPr>
        <w:t>modulation</w:t>
      </w:r>
      <w:r w:rsidR="00A756BC">
        <w:rPr>
          <w:rFonts w:hint="eastAsia"/>
          <w:lang w:val="en-US" w:eastAsia="ko-KR"/>
        </w:rPr>
        <w:t xml:space="preserve"> scheme and subcarrier spacing of </w:t>
      </w:r>
      <w:proofErr w:type="gramStart"/>
      <w:r w:rsidR="00A756BC">
        <w:rPr>
          <w:rFonts w:hint="eastAsia"/>
          <w:lang w:val="en-US" w:eastAsia="ko-KR"/>
        </w:rPr>
        <w:t>60kHz</w:t>
      </w:r>
      <w:proofErr w:type="gramEnd"/>
      <w:r w:rsidR="00A756BC">
        <w:rPr>
          <w:rFonts w:hint="eastAsia"/>
          <w:lang w:val="en-US" w:eastAsia="ko-KR"/>
        </w:rPr>
        <w:t xml:space="preserve"> are assumed. </w:t>
      </w:r>
      <w:r w:rsidR="00A756BC">
        <w:rPr>
          <w:lang w:val="en-US" w:eastAsia="ko-KR"/>
        </w:rPr>
        <w:t>T</w:t>
      </w:r>
      <w:r w:rsidR="00A756BC">
        <w:rPr>
          <w:rFonts w:hint="eastAsia"/>
          <w:lang w:val="en-US" w:eastAsia="ko-KR"/>
        </w:rPr>
        <w:t xml:space="preserve">he phase distortion normalized to subcarrier spacing </w:t>
      </w:r>
      <w:r w:rsidR="009E7665">
        <w:rPr>
          <w:rFonts w:hint="eastAsia"/>
          <w:lang w:val="en-US" w:eastAsia="ko-KR"/>
        </w:rPr>
        <w:t>assumed</w:t>
      </w:r>
      <w:r w:rsidR="00A756BC">
        <w:rPr>
          <w:rFonts w:hint="eastAsia"/>
          <w:lang w:val="en-US" w:eastAsia="ko-KR"/>
        </w:rPr>
        <w:t xml:space="preserve"> </w:t>
      </w:r>
      <w:r w:rsidR="00F877C3">
        <w:rPr>
          <w:rFonts w:hint="eastAsia"/>
          <w:lang w:val="en-US" w:eastAsia="ko-KR"/>
        </w:rPr>
        <w:t xml:space="preserve">as </w:t>
      </w:r>
      <w:r w:rsidR="00A756BC">
        <w:rPr>
          <w:rFonts w:hint="eastAsia"/>
          <w:lang w:val="en-US" w:eastAsia="ko-KR"/>
        </w:rPr>
        <w:t xml:space="preserve">0.05. </w:t>
      </w:r>
    </w:p>
    <w:p w14:paraId="1207D1AE" w14:textId="77777777" w:rsidR="00C1335E" w:rsidRPr="00006BC5" w:rsidRDefault="00C1335E" w:rsidP="007F00F3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</w:p>
    <w:p w14:paraId="1AE108B1" w14:textId="63BBDF50" w:rsidR="00E128DF" w:rsidRDefault="00611E68" w:rsidP="00611E68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object w:dxaOrig="20082" w:dyaOrig="8541" w14:anchorId="73A8F9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85pt;height:177.8pt" o:ole="">
            <v:imagedata r:id="rId9" o:title=""/>
          </v:shape>
          <o:OLEObject Type="Embed" ProgID="Visio.Drawing.11" ShapeID="_x0000_i1025" DrawAspect="Content" ObjectID="_1551952319" r:id="rId10"/>
        </w:object>
      </w:r>
    </w:p>
    <w:p w14:paraId="5665989D" w14:textId="2645916C" w:rsidR="00914BE2" w:rsidRDefault="00A756BC" w:rsidP="00611E68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F20A27">
        <w:rPr>
          <w:b/>
        </w:rPr>
        <w:t xml:space="preserve">Figure </w:t>
      </w:r>
      <w:r>
        <w:rPr>
          <w:rFonts w:hint="eastAsia"/>
          <w:b/>
          <w:lang w:eastAsia="ko-KR"/>
        </w:rPr>
        <w:t>1</w:t>
      </w:r>
      <w:r w:rsidRPr="00F20A27">
        <w:rPr>
          <w:b/>
        </w:rPr>
        <w:t>.</w:t>
      </w:r>
      <w:r w:rsidRPr="00F20A27">
        <w:rPr>
          <w:rFonts w:hint="eastAsia"/>
          <w:b/>
          <w:lang w:eastAsia="ko-KR"/>
        </w:rPr>
        <w:t xml:space="preserve"> The </w:t>
      </w:r>
      <w:r w:rsidRPr="00F20A27">
        <w:rPr>
          <w:b/>
          <w:lang w:eastAsia="ko-KR"/>
        </w:rPr>
        <w:t>constellation</w:t>
      </w:r>
      <w:r w:rsidRPr="00F20A27">
        <w:rPr>
          <w:rFonts w:hint="eastAsia"/>
          <w:b/>
          <w:lang w:eastAsia="ko-KR"/>
        </w:rPr>
        <w:t xml:space="preserve"> changes per symbol </w:t>
      </w:r>
      <w:r>
        <w:rPr>
          <w:rFonts w:hint="eastAsia"/>
          <w:b/>
          <w:lang w:eastAsia="ko-KR"/>
        </w:rPr>
        <w:t xml:space="preserve">for data channel </w:t>
      </w:r>
      <w:r w:rsidRPr="00F20A27">
        <w:rPr>
          <w:rFonts w:hint="eastAsia"/>
          <w:b/>
          <w:lang w:eastAsia="ko-KR"/>
        </w:rPr>
        <w:t>(Normalized CFO: 0.</w:t>
      </w:r>
      <w:r w:rsidR="009C17AB" w:rsidRPr="00F20A27">
        <w:rPr>
          <w:rFonts w:hint="eastAsia"/>
          <w:b/>
          <w:lang w:eastAsia="ko-KR"/>
        </w:rPr>
        <w:t>0</w:t>
      </w:r>
      <w:r w:rsidR="009C17AB">
        <w:rPr>
          <w:rFonts w:hint="eastAsia"/>
          <w:b/>
          <w:lang w:eastAsia="ko-KR"/>
        </w:rPr>
        <w:t>5</w:t>
      </w:r>
      <w:r w:rsidRPr="00F20A27">
        <w:rPr>
          <w:rFonts w:hint="eastAsia"/>
          <w:b/>
          <w:lang w:eastAsia="ko-KR"/>
        </w:rPr>
        <w:t>)</w:t>
      </w:r>
    </w:p>
    <w:p w14:paraId="3A74F75E" w14:textId="5BC0F483" w:rsidR="004A27C0" w:rsidRDefault="00611E68" w:rsidP="00611E68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</w:t>
      </w:r>
      <w:r w:rsidR="00147D5E">
        <w:rPr>
          <w:rFonts w:hint="eastAsia"/>
          <w:lang w:val="en-US" w:eastAsia="ko-KR"/>
        </w:rPr>
        <w:t xml:space="preserve">can be seen in </w:t>
      </w:r>
      <w:r w:rsidR="00006BC5">
        <w:rPr>
          <w:rFonts w:hint="eastAsia"/>
          <w:lang w:val="en-US" w:eastAsia="ko-KR"/>
        </w:rPr>
        <w:t xml:space="preserve">Figure </w:t>
      </w:r>
      <w:r w:rsidR="00147D5E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, </w:t>
      </w:r>
      <w:r w:rsidR="00147D5E">
        <w:rPr>
          <w:rFonts w:hint="eastAsia"/>
          <w:lang w:val="en-US" w:eastAsia="ko-KR"/>
        </w:rPr>
        <w:t>constellation point</w:t>
      </w:r>
      <w:r w:rsidR="00006BC5">
        <w:rPr>
          <w:rFonts w:hint="eastAsia"/>
          <w:lang w:val="en-US" w:eastAsia="ko-KR"/>
        </w:rPr>
        <w:t>s</w:t>
      </w:r>
      <w:r w:rsidR="00147D5E">
        <w:rPr>
          <w:rFonts w:hint="eastAsia"/>
          <w:lang w:val="en-US" w:eastAsia="ko-KR"/>
        </w:rPr>
        <w:t xml:space="preserve"> rotate linearly due to residual CFO. P</w:t>
      </w:r>
      <w:r>
        <w:rPr>
          <w:rFonts w:hint="eastAsia"/>
          <w:lang w:val="en-US" w:eastAsia="ko-KR"/>
        </w:rPr>
        <w:t xml:space="preserve">hase due to residual frequency offset gets accumulated from symbol to symbol and becomes a large phase after several </w:t>
      </w:r>
      <w:r w:rsidR="00147D5E">
        <w:rPr>
          <w:rFonts w:hint="eastAsia"/>
          <w:lang w:val="en-US" w:eastAsia="ko-KR"/>
        </w:rPr>
        <w:t>DFT-s-OFDM</w:t>
      </w:r>
      <w:r>
        <w:rPr>
          <w:rFonts w:hint="eastAsia"/>
          <w:lang w:val="en-US" w:eastAsia="ko-KR"/>
        </w:rPr>
        <w:t xml:space="preserve"> symbols. Thus</w:t>
      </w:r>
      <w:r w:rsidR="00006BC5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</w:t>
      </w:r>
      <w:r w:rsidR="00147D5E">
        <w:rPr>
          <w:rFonts w:hint="eastAsia"/>
          <w:lang w:val="en-US" w:eastAsia="ko-KR"/>
        </w:rPr>
        <w:t xml:space="preserve">at least one more UE-specific RS should be allocated </w:t>
      </w:r>
      <w:r>
        <w:rPr>
          <w:rFonts w:hint="eastAsia"/>
          <w:lang w:val="en-US" w:eastAsia="ko-KR"/>
        </w:rPr>
        <w:t xml:space="preserve">to track phase rotation within a subframe. </w:t>
      </w:r>
    </w:p>
    <w:p w14:paraId="7DE86F18" w14:textId="36648519" w:rsidR="004A27C0" w:rsidRDefault="004A27C0" w:rsidP="00FB4197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PT</w:t>
      </w:r>
      <w:r w:rsidR="00006BC5">
        <w:rPr>
          <w:rFonts w:hint="eastAsia"/>
          <w:i/>
          <w:lang w:eastAsia="ko-KR"/>
        </w:rPr>
        <w:t>-</w:t>
      </w:r>
      <w:r>
        <w:rPr>
          <w:rFonts w:hint="eastAsia"/>
          <w:i/>
        </w:rPr>
        <w:t xml:space="preserve">RS </w:t>
      </w:r>
      <w:r w:rsidR="00006BC5">
        <w:rPr>
          <w:rFonts w:hint="eastAsia"/>
          <w:i/>
          <w:lang w:eastAsia="ko-KR"/>
        </w:rPr>
        <w:t xml:space="preserve">can be used </w:t>
      </w:r>
      <w:r w:rsidRPr="0048087E">
        <w:rPr>
          <w:rFonts w:hint="eastAsia"/>
          <w:i/>
        </w:rPr>
        <w:t xml:space="preserve">for </w:t>
      </w:r>
      <w:r w:rsidR="0048087E" w:rsidRPr="0048087E">
        <w:rPr>
          <w:rFonts w:eastAsiaTheme="minorEastAsia" w:hint="eastAsia"/>
          <w:i/>
          <w:lang w:val="en-US" w:eastAsia="ko-KR"/>
        </w:rPr>
        <w:t>CFO/Doppler correction</w:t>
      </w:r>
      <w:r>
        <w:rPr>
          <w:rFonts w:hint="eastAsia"/>
          <w:i/>
        </w:rPr>
        <w:t xml:space="preserve"> in DFT-s-OFDM</w:t>
      </w:r>
    </w:p>
    <w:p w14:paraId="7F95E8F5" w14:textId="57246E63" w:rsidR="00F50842" w:rsidRDefault="007D10A8" w:rsidP="00611E68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DFT-s-OFDM, </w:t>
      </w:r>
      <w:r w:rsidR="00F50842">
        <w:rPr>
          <w:rFonts w:hint="eastAsia"/>
          <w:lang w:val="en-US" w:eastAsia="ko-KR"/>
        </w:rPr>
        <w:t>PT-RS can be inserted pre-DFT or po</w:t>
      </w:r>
      <w:r w:rsidR="00620E7B">
        <w:rPr>
          <w:rFonts w:hint="eastAsia"/>
          <w:lang w:val="en-US" w:eastAsia="ko-KR"/>
        </w:rPr>
        <w:t>s</w:t>
      </w:r>
      <w:r w:rsidR="00F50842">
        <w:rPr>
          <w:rFonts w:hint="eastAsia"/>
          <w:lang w:val="en-US" w:eastAsia="ko-KR"/>
        </w:rPr>
        <w:t>t</w:t>
      </w:r>
      <w:r w:rsidR="00620E7B">
        <w:rPr>
          <w:rFonts w:hint="eastAsia"/>
          <w:lang w:val="en-US" w:eastAsia="ko-KR"/>
        </w:rPr>
        <w:t>-</w:t>
      </w:r>
      <w:r w:rsidR="00F50842">
        <w:rPr>
          <w:rFonts w:hint="eastAsia"/>
          <w:lang w:val="en-US" w:eastAsia="ko-KR"/>
        </w:rPr>
        <w:t xml:space="preserve">DFT. With </w:t>
      </w:r>
      <w:r w:rsidR="00620E7B">
        <w:rPr>
          <w:rFonts w:hint="eastAsia"/>
          <w:lang w:val="en-US" w:eastAsia="ko-KR"/>
        </w:rPr>
        <w:t>post-</w:t>
      </w:r>
      <w:r w:rsidR="00F50842">
        <w:rPr>
          <w:rFonts w:hint="eastAsia"/>
          <w:lang w:val="en-US" w:eastAsia="ko-KR"/>
        </w:rPr>
        <w:t>DFT PT</w:t>
      </w:r>
      <w:r w:rsidR="00620E7B">
        <w:rPr>
          <w:rFonts w:hint="eastAsia"/>
          <w:lang w:val="en-US" w:eastAsia="ko-KR"/>
        </w:rPr>
        <w:t>-</w:t>
      </w:r>
      <w:r w:rsidR="00F50842">
        <w:rPr>
          <w:rFonts w:hint="eastAsia"/>
          <w:lang w:val="en-US" w:eastAsia="ko-KR"/>
        </w:rPr>
        <w:t>RS insertion, PT</w:t>
      </w:r>
      <w:r w:rsidR="00620E7B">
        <w:rPr>
          <w:rFonts w:hint="eastAsia"/>
          <w:lang w:val="en-US" w:eastAsia="ko-KR"/>
        </w:rPr>
        <w:t>-</w:t>
      </w:r>
      <w:r w:rsidR="00F50842">
        <w:rPr>
          <w:rFonts w:hint="eastAsia"/>
          <w:lang w:val="en-US" w:eastAsia="ko-KR"/>
        </w:rPr>
        <w:t>RS can be mapped into subcarriers where data is not transmitted</w:t>
      </w:r>
      <w:r w:rsidR="00620E7B">
        <w:rPr>
          <w:rFonts w:hint="eastAsia"/>
          <w:lang w:val="en-US" w:eastAsia="ko-KR"/>
        </w:rPr>
        <w:t>, which means it cannot be sure for</w:t>
      </w:r>
      <w:r w:rsidR="00F50842">
        <w:rPr>
          <w:rFonts w:hint="eastAsia"/>
          <w:lang w:val="en-US" w:eastAsia="ko-KR"/>
        </w:rPr>
        <w:t xml:space="preserve"> </w:t>
      </w:r>
      <w:r w:rsidR="00620E7B">
        <w:rPr>
          <w:rFonts w:hint="eastAsia"/>
          <w:lang w:val="en-US" w:eastAsia="ko-KR"/>
        </w:rPr>
        <w:t>single-</w:t>
      </w:r>
      <w:r w:rsidR="00F50842">
        <w:rPr>
          <w:rFonts w:hint="eastAsia"/>
          <w:lang w:val="en-US" w:eastAsia="ko-KR"/>
        </w:rPr>
        <w:t xml:space="preserve">carrier </w:t>
      </w:r>
      <w:r w:rsidR="00620E7B">
        <w:rPr>
          <w:rFonts w:hint="eastAsia"/>
          <w:lang w:val="en-US" w:eastAsia="ko-KR"/>
        </w:rPr>
        <w:t>transmission and low</w:t>
      </w:r>
      <w:r w:rsidR="00F50842">
        <w:rPr>
          <w:rFonts w:hint="eastAsia"/>
          <w:lang w:val="en-US" w:eastAsia="ko-KR"/>
        </w:rPr>
        <w:t xml:space="preserve"> PAPR. It is the most important to use DFT-s-OFDM with low PAPR as it targets coverage-limited scenario. </w:t>
      </w:r>
      <w:r w:rsidR="00620E7B">
        <w:rPr>
          <w:rFonts w:hint="eastAsia"/>
          <w:lang w:val="en-US" w:eastAsia="ko-KR"/>
        </w:rPr>
        <w:t>Therefore</w:t>
      </w:r>
      <w:r w:rsidR="00F50842">
        <w:rPr>
          <w:rFonts w:hint="eastAsia"/>
          <w:lang w:val="en-US" w:eastAsia="ko-KR"/>
        </w:rPr>
        <w:t>, pre-DFT PT</w:t>
      </w:r>
      <w:r w:rsidR="00620E7B">
        <w:rPr>
          <w:rFonts w:hint="eastAsia"/>
          <w:lang w:val="en-US" w:eastAsia="ko-KR"/>
        </w:rPr>
        <w:t>-</w:t>
      </w:r>
      <w:r w:rsidR="00F50842">
        <w:rPr>
          <w:rFonts w:hint="eastAsia"/>
          <w:lang w:val="en-US" w:eastAsia="ko-KR"/>
        </w:rPr>
        <w:t>RS allocation is preferred to compensate residual CFO/Doppler effects.</w:t>
      </w:r>
    </w:p>
    <w:p w14:paraId="68B344E8" w14:textId="2BABC1D4" w:rsidR="00E06320" w:rsidRPr="00611E68" w:rsidRDefault="00F50842" w:rsidP="00FB4197">
      <w:pPr>
        <w:pStyle w:val="maintext"/>
        <w:spacing w:line="288" w:lineRule="auto"/>
        <w:ind w:firstLineChars="0" w:firstLine="0"/>
        <w:rPr>
          <w:lang w:val="en-US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</w:t>
      </w:r>
      <w:r w:rsidRPr="00F21DB8">
        <w:rPr>
          <w:b/>
          <w:i/>
          <w:u w:val="single"/>
        </w:rPr>
        <w:t xml:space="preserve"> </w:t>
      </w:r>
      <w:r w:rsidR="004A27C0">
        <w:rPr>
          <w:rFonts w:hint="eastAsia"/>
          <w:b/>
          <w:i/>
          <w:u w:val="single"/>
        </w:rPr>
        <w:t>3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Pre-DFT </w:t>
      </w:r>
      <w:r w:rsidR="00620E7B">
        <w:rPr>
          <w:rFonts w:hint="eastAsia"/>
          <w:i/>
        </w:rPr>
        <w:t xml:space="preserve">insertion of </w:t>
      </w:r>
      <w:r>
        <w:rPr>
          <w:rFonts w:hint="eastAsia"/>
          <w:i/>
        </w:rPr>
        <w:t>PT</w:t>
      </w:r>
      <w:r w:rsidR="00620E7B">
        <w:rPr>
          <w:rFonts w:hint="eastAsia"/>
          <w:i/>
        </w:rPr>
        <w:t>-</w:t>
      </w:r>
      <w:r>
        <w:rPr>
          <w:rFonts w:hint="eastAsia"/>
          <w:i/>
        </w:rPr>
        <w:t xml:space="preserve">RS is preferred to post-DFT </w:t>
      </w:r>
      <w:r w:rsidR="00620E7B">
        <w:rPr>
          <w:rFonts w:hint="eastAsia"/>
          <w:i/>
        </w:rPr>
        <w:t xml:space="preserve">insertion of </w:t>
      </w:r>
      <w:r>
        <w:rPr>
          <w:rFonts w:hint="eastAsia"/>
          <w:i/>
        </w:rPr>
        <w:t>PT</w:t>
      </w:r>
      <w:r w:rsidR="00620E7B">
        <w:rPr>
          <w:rFonts w:hint="eastAsia"/>
          <w:i/>
        </w:rPr>
        <w:t>-</w:t>
      </w:r>
      <w:r>
        <w:rPr>
          <w:rFonts w:hint="eastAsia"/>
          <w:i/>
        </w:rPr>
        <w:t>RS.</w:t>
      </w: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6C579488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</w:t>
      </w:r>
      <w:r w:rsidR="00386C78">
        <w:rPr>
          <w:rFonts w:hint="eastAsia"/>
          <w:lang w:val="en-US" w:eastAsia="ko-KR"/>
        </w:rPr>
        <w:t>on</w:t>
      </w:r>
      <w:r w:rsidR="00C77B03">
        <w:rPr>
          <w:rFonts w:hint="eastAsia"/>
          <w:lang w:val="en-US" w:eastAsia="ko-KR"/>
        </w:rPr>
        <w:t xml:space="preserve"> </w:t>
      </w:r>
      <w:r w:rsidR="007D10A8">
        <w:rPr>
          <w:rFonts w:hint="eastAsia"/>
          <w:lang w:val="en-US" w:eastAsia="ko-KR"/>
        </w:rPr>
        <w:t xml:space="preserve">UL </w:t>
      </w:r>
      <w:r w:rsidR="002E3CFC">
        <w:rPr>
          <w:rFonts w:hint="eastAsia"/>
          <w:lang w:val="en-US" w:eastAsia="ko-KR"/>
        </w:rPr>
        <w:t>PTRS</w:t>
      </w:r>
      <w:r w:rsidR="005E7F8D">
        <w:rPr>
          <w:rFonts w:hint="eastAsia"/>
          <w:lang w:val="en-US" w:eastAsia="ko-KR"/>
        </w:rPr>
        <w:t xml:space="preserve"> in CP-OFDM and DFT-s-OFDM</w:t>
      </w:r>
      <w:r w:rsidRPr="00832017">
        <w:rPr>
          <w:rFonts w:hint="eastAsia"/>
          <w:lang w:val="en-US" w:eastAsia="ko-KR"/>
        </w:rPr>
        <w:t xml:space="preserve">. 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5A9C7948" w14:textId="77777777" w:rsidR="009C17AB" w:rsidRDefault="009C17AB" w:rsidP="007D10A8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For UL PT-RS for CP-OFDM, supports the same time/frequency configuration as DL.</w:t>
      </w:r>
    </w:p>
    <w:p w14:paraId="4610D4E4" w14:textId="77777777" w:rsidR="009C17AB" w:rsidRDefault="009C17AB" w:rsidP="004A27C0">
      <w:pPr>
        <w:spacing w:before="60" w:after="60" w:line="300" w:lineRule="auto"/>
        <w:jc w:val="both"/>
        <w:rPr>
          <w:b/>
          <w:i/>
          <w:u w:val="single"/>
          <w:lang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PT-RS for phase noise compensation is unnecessary in DFT-s-OFDM</w:t>
      </w:r>
      <w:r w:rsidDel="009C17AB">
        <w:rPr>
          <w:b/>
          <w:i/>
          <w:u w:val="single"/>
        </w:rPr>
        <w:t xml:space="preserve"> </w:t>
      </w:r>
    </w:p>
    <w:p w14:paraId="68A437AC" w14:textId="0A669F72" w:rsidR="004A27C0" w:rsidRPr="004A27C0" w:rsidRDefault="004A27C0" w:rsidP="004A27C0">
      <w:pPr>
        <w:spacing w:before="60" w:after="60" w:line="300" w:lineRule="auto"/>
        <w:jc w:val="both"/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48087E">
        <w:rPr>
          <w:rFonts w:hint="eastAsia"/>
          <w:i/>
        </w:rPr>
        <w:t xml:space="preserve">PTRS </w:t>
      </w:r>
      <w:r w:rsidR="009C17AB">
        <w:rPr>
          <w:rFonts w:hint="eastAsia"/>
          <w:i/>
          <w:lang w:eastAsia="ko-KR"/>
        </w:rPr>
        <w:t xml:space="preserve">can be used </w:t>
      </w:r>
      <w:r w:rsidR="0048087E" w:rsidRPr="0048087E">
        <w:rPr>
          <w:rFonts w:hint="eastAsia"/>
          <w:i/>
        </w:rPr>
        <w:t xml:space="preserve">for </w:t>
      </w:r>
      <w:r w:rsidR="0048087E" w:rsidRPr="0048087E">
        <w:rPr>
          <w:rFonts w:eastAsiaTheme="minorEastAsia" w:hint="eastAsia"/>
          <w:i/>
          <w:lang w:val="en-US" w:eastAsia="ko-KR"/>
        </w:rPr>
        <w:t>CFO/Doppler correction</w:t>
      </w:r>
      <w:r w:rsidR="0048087E">
        <w:rPr>
          <w:rFonts w:hint="eastAsia"/>
          <w:i/>
        </w:rPr>
        <w:t xml:space="preserve"> in DFT-s-OFDM</w:t>
      </w:r>
    </w:p>
    <w:p w14:paraId="6016BC30" w14:textId="006AD101" w:rsidR="007E7791" w:rsidRPr="00F50842" w:rsidRDefault="007E7791" w:rsidP="007E7791">
      <w:pPr>
        <w:pStyle w:val="maintext"/>
        <w:spacing w:line="288" w:lineRule="auto"/>
        <w:ind w:firstLineChars="0" w:firstLine="0"/>
        <w:rPr>
          <w:lang w:val="en-US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</w:t>
      </w:r>
      <w:r w:rsidRPr="00F21DB8">
        <w:rPr>
          <w:b/>
          <w:i/>
          <w:u w:val="single"/>
        </w:rPr>
        <w:t xml:space="preserve"> </w:t>
      </w:r>
      <w:r w:rsidR="004A27C0">
        <w:rPr>
          <w:rFonts w:hint="eastAsia"/>
          <w:b/>
          <w:i/>
          <w:u w:val="single"/>
        </w:rPr>
        <w:t>3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Pre-DFT </w:t>
      </w:r>
      <w:r w:rsidR="009C17AB">
        <w:rPr>
          <w:rFonts w:hint="eastAsia"/>
          <w:i/>
        </w:rPr>
        <w:t xml:space="preserve">insertion of </w:t>
      </w:r>
      <w:r>
        <w:rPr>
          <w:rFonts w:hint="eastAsia"/>
          <w:i/>
        </w:rPr>
        <w:t xml:space="preserve">PTRS is preferred to post-DFT </w:t>
      </w:r>
      <w:r w:rsidR="009C17AB">
        <w:rPr>
          <w:rFonts w:hint="eastAsia"/>
          <w:i/>
        </w:rPr>
        <w:t xml:space="preserve">insertion of </w:t>
      </w:r>
      <w:r>
        <w:rPr>
          <w:rFonts w:hint="eastAsia"/>
          <w:i/>
        </w:rPr>
        <w:t>PTRS.</w:t>
      </w:r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0940800" w14:textId="756DF917" w:rsidR="008A6EBA" w:rsidRPr="00591BC6" w:rsidRDefault="00D74AC1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7D10A8">
        <w:rPr>
          <w:rFonts w:hint="eastAsia"/>
          <w:lang w:eastAsia="ko-KR"/>
        </w:rPr>
        <w:t>#88</w:t>
      </w:r>
      <w:r w:rsidR="006066DC" w:rsidRPr="00591BC6">
        <w:rPr>
          <w:lang w:eastAsia="ko-KR"/>
        </w:rPr>
        <w:t xml:space="preserve"> </w:t>
      </w:r>
    </w:p>
    <w:sectPr w:rsidR="008A6EBA" w:rsidRPr="00591BC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9C7C42" w15:done="0"/>
  <w15:commentEx w15:paraId="2F51CF1C" w15:done="0"/>
  <w15:commentEx w15:paraId="70055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92313" w14:textId="77777777" w:rsidR="009E5BB5" w:rsidRDefault="009E5BB5">
      <w:r>
        <w:separator/>
      </w:r>
    </w:p>
  </w:endnote>
  <w:endnote w:type="continuationSeparator" w:id="0">
    <w:p w14:paraId="17A6BA5C" w14:textId="77777777" w:rsidR="009E5BB5" w:rsidRDefault="009E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04AE0" w14:textId="77777777" w:rsidR="009E5BB5" w:rsidRDefault="009E5BB5">
      <w:r>
        <w:separator/>
      </w:r>
    </w:p>
  </w:footnote>
  <w:footnote w:type="continuationSeparator" w:id="0">
    <w:p w14:paraId="7670D5E6" w14:textId="77777777" w:rsidR="009E5BB5" w:rsidRDefault="009E5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E6B2534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8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9BD6597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8"/>
  </w:num>
  <w:num w:numId="5">
    <w:abstractNumId w:val="2"/>
  </w:num>
  <w:num w:numId="6">
    <w:abstractNumId w:val="21"/>
  </w:num>
  <w:num w:numId="7">
    <w:abstractNumId w:val="10"/>
  </w:num>
  <w:num w:numId="8">
    <w:abstractNumId w:val="14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1"/>
  </w:num>
  <w:num w:numId="15">
    <w:abstractNumId w:val="15"/>
  </w:num>
  <w:num w:numId="16">
    <w:abstractNumId w:val="5"/>
  </w:num>
  <w:num w:numId="17">
    <w:abstractNumId w:val="19"/>
  </w:num>
  <w:num w:numId="18">
    <w:abstractNumId w:val="1"/>
  </w:num>
  <w:num w:numId="19">
    <w:abstractNumId w:val="4"/>
  </w:num>
  <w:num w:numId="20">
    <w:abstractNumId w:val="8"/>
  </w:num>
  <w:num w:numId="21">
    <w:abstractNumId w:val="12"/>
  </w:num>
  <w:num w:numId="22">
    <w:abstractNumId w:val="9"/>
  </w:num>
  <w:num w:numId="23">
    <w:abstractNumId w:val="13"/>
  </w:num>
  <w:num w:numId="24">
    <w:abstractNumId w:val="7"/>
  </w:num>
  <w:num w:numId="25">
    <w:abstractNumId w:val="1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33A8"/>
    <w:rsid w:val="00004076"/>
    <w:rsid w:val="00004E19"/>
    <w:rsid w:val="00005774"/>
    <w:rsid w:val="000066CF"/>
    <w:rsid w:val="000068F7"/>
    <w:rsid w:val="00006BC5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30EA8"/>
    <w:rsid w:val="00032854"/>
    <w:rsid w:val="000375ED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5D9D"/>
    <w:rsid w:val="0009624A"/>
    <w:rsid w:val="0009739B"/>
    <w:rsid w:val="000A1D31"/>
    <w:rsid w:val="000A26F4"/>
    <w:rsid w:val="000A3F10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7187"/>
    <w:rsid w:val="000C074E"/>
    <w:rsid w:val="000C14C1"/>
    <w:rsid w:val="000C2B82"/>
    <w:rsid w:val="000C2DAC"/>
    <w:rsid w:val="000C3A4B"/>
    <w:rsid w:val="000C4A3C"/>
    <w:rsid w:val="000C650F"/>
    <w:rsid w:val="000D00DD"/>
    <w:rsid w:val="000D1026"/>
    <w:rsid w:val="000D19F4"/>
    <w:rsid w:val="000D25AC"/>
    <w:rsid w:val="000D2A81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D83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67FF"/>
    <w:rsid w:val="00106F9A"/>
    <w:rsid w:val="00107754"/>
    <w:rsid w:val="00107C3A"/>
    <w:rsid w:val="00111454"/>
    <w:rsid w:val="00111AB8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40E28"/>
    <w:rsid w:val="00142967"/>
    <w:rsid w:val="0014343A"/>
    <w:rsid w:val="00143869"/>
    <w:rsid w:val="00146DE6"/>
    <w:rsid w:val="001471E4"/>
    <w:rsid w:val="00147305"/>
    <w:rsid w:val="00147D5E"/>
    <w:rsid w:val="001503B7"/>
    <w:rsid w:val="001536CE"/>
    <w:rsid w:val="00153748"/>
    <w:rsid w:val="0015445A"/>
    <w:rsid w:val="00155DA7"/>
    <w:rsid w:val="00157604"/>
    <w:rsid w:val="00157CEE"/>
    <w:rsid w:val="00162392"/>
    <w:rsid w:val="001639BD"/>
    <w:rsid w:val="00164498"/>
    <w:rsid w:val="00164721"/>
    <w:rsid w:val="001649A0"/>
    <w:rsid w:val="0016551E"/>
    <w:rsid w:val="00165570"/>
    <w:rsid w:val="001658C3"/>
    <w:rsid w:val="0016793B"/>
    <w:rsid w:val="00167D7B"/>
    <w:rsid w:val="00167F3F"/>
    <w:rsid w:val="0017033E"/>
    <w:rsid w:val="00170CD5"/>
    <w:rsid w:val="00171E74"/>
    <w:rsid w:val="001720A1"/>
    <w:rsid w:val="00172663"/>
    <w:rsid w:val="00174822"/>
    <w:rsid w:val="00176B67"/>
    <w:rsid w:val="00180AD4"/>
    <w:rsid w:val="00181899"/>
    <w:rsid w:val="00181A10"/>
    <w:rsid w:val="00182218"/>
    <w:rsid w:val="00182E06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6998"/>
    <w:rsid w:val="001979E6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620C"/>
    <w:rsid w:val="001B6830"/>
    <w:rsid w:val="001B6B47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DCB"/>
    <w:rsid w:val="00227E85"/>
    <w:rsid w:val="002302CD"/>
    <w:rsid w:val="00233868"/>
    <w:rsid w:val="00234FA7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1F3E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21CF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0288"/>
    <w:rsid w:val="002B3B3B"/>
    <w:rsid w:val="002B4C6E"/>
    <w:rsid w:val="002B4F09"/>
    <w:rsid w:val="002B52C6"/>
    <w:rsid w:val="002B57DB"/>
    <w:rsid w:val="002B5BCA"/>
    <w:rsid w:val="002B6BDA"/>
    <w:rsid w:val="002B706C"/>
    <w:rsid w:val="002B71B0"/>
    <w:rsid w:val="002B7CC5"/>
    <w:rsid w:val="002C0D28"/>
    <w:rsid w:val="002C1230"/>
    <w:rsid w:val="002C46A5"/>
    <w:rsid w:val="002C5C72"/>
    <w:rsid w:val="002D05D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6CA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A45"/>
    <w:rsid w:val="0038584A"/>
    <w:rsid w:val="00386C78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591"/>
    <w:rsid w:val="003A4806"/>
    <w:rsid w:val="003A5945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3FE1"/>
    <w:rsid w:val="004166B4"/>
    <w:rsid w:val="00420853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21A7"/>
    <w:rsid w:val="00442888"/>
    <w:rsid w:val="00442C0D"/>
    <w:rsid w:val="004430A5"/>
    <w:rsid w:val="00443DD4"/>
    <w:rsid w:val="004471CE"/>
    <w:rsid w:val="00450C48"/>
    <w:rsid w:val="00452E54"/>
    <w:rsid w:val="00452F2F"/>
    <w:rsid w:val="004530DE"/>
    <w:rsid w:val="0045322C"/>
    <w:rsid w:val="00454B73"/>
    <w:rsid w:val="00454D22"/>
    <w:rsid w:val="00454E48"/>
    <w:rsid w:val="00455E7A"/>
    <w:rsid w:val="004568BC"/>
    <w:rsid w:val="00461C28"/>
    <w:rsid w:val="004624A3"/>
    <w:rsid w:val="0046666D"/>
    <w:rsid w:val="00467104"/>
    <w:rsid w:val="004679D6"/>
    <w:rsid w:val="00467A29"/>
    <w:rsid w:val="00467A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AE9"/>
    <w:rsid w:val="004800A8"/>
    <w:rsid w:val="0048015F"/>
    <w:rsid w:val="0048087E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7C0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6C94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211B"/>
    <w:rsid w:val="00533A0C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45E10"/>
    <w:rsid w:val="0055167A"/>
    <w:rsid w:val="00551BFB"/>
    <w:rsid w:val="00551F10"/>
    <w:rsid w:val="005534A4"/>
    <w:rsid w:val="00553AF5"/>
    <w:rsid w:val="00555F2F"/>
    <w:rsid w:val="00561FAA"/>
    <w:rsid w:val="005620D4"/>
    <w:rsid w:val="00567B39"/>
    <w:rsid w:val="00571898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285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D83"/>
    <w:rsid w:val="005A490C"/>
    <w:rsid w:val="005A4C2A"/>
    <w:rsid w:val="005A73AC"/>
    <w:rsid w:val="005B15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E701E"/>
    <w:rsid w:val="005E7F8D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66DC"/>
    <w:rsid w:val="00607327"/>
    <w:rsid w:val="006078B5"/>
    <w:rsid w:val="00611223"/>
    <w:rsid w:val="00611E68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0E7B"/>
    <w:rsid w:val="00621018"/>
    <w:rsid w:val="0062196D"/>
    <w:rsid w:val="00624CDF"/>
    <w:rsid w:val="006255CB"/>
    <w:rsid w:val="00626351"/>
    <w:rsid w:val="00627509"/>
    <w:rsid w:val="00630E9A"/>
    <w:rsid w:val="00631C9C"/>
    <w:rsid w:val="006337CE"/>
    <w:rsid w:val="0063477E"/>
    <w:rsid w:val="00637A28"/>
    <w:rsid w:val="00637DC3"/>
    <w:rsid w:val="00642A83"/>
    <w:rsid w:val="00642D5C"/>
    <w:rsid w:val="00643083"/>
    <w:rsid w:val="006458B7"/>
    <w:rsid w:val="00645E63"/>
    <w:rsid w:val="00647880"/>
    <w:rsid w:val="0065003C"/>
    <w:rsid w:val="00650D65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39A5"/>
    <w:rsid w:val="006A6FAD"/>
    <w:rsid w:val="006A7EB0"/>
    <w:rsid w:val="006B1826"/>
    <w:rsid w:val="006B2330"/>
    <w:rsid w:val="006B347E"/>
    <w:rsid w:val="006B3AAA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D05D7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2EEB"/>
    <w:rsid w:val="007333C0"/>
    <w:rsid w:val="00735463"/>
    <w:rsid w:val="00736B73"/>
    <w:rsid w:val="00737F4D"/>
    <w:rsid w:val="00741B82"/>
    <w:rsid w:val="00743070"/>
    <w:rsid w:val="00746D48"/>
    <w:rsid w:val="00750E72"/>
    <w:rsid w:val="0075329F"/>
    <w:rsid w:val="00753A41"/>
    <w:rsid w:val="00755AD7"/>
    <w:rsid w:val="0075666C"/>
    <w:rsid w:val="00756864"/>
    <w:rsid w:val="00760CE8"/>
    <w:rsid w:val="00761697"/>
    <w:rsid w:val="00761A82"/>
    <w:rsid w:val="007625EC"/>
    <w:rsid w:val="007658A6"/>
    <w:rsid w:val="00766BA8"/>
    <w:rsid w:val="00767492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10A8"/>
    <w:rsid w:val="007D3572"/>
    <w:rsid w:val="007D3B92"/>
    <w:rsid w:val="007D7A62"/>
    <w:rsid w:val="007E0295"/>
    <w:rsid w:val="007E1D9C"/>
    <w:rsid w:val="007E42C7"/>
    <w:rsid w:val="007E4A54"/>
    <w:rsid w:val="007E4DA2"/>
    <w:rsid w:val="007E57D0"/>
    <w:rsid w:val="007E63F4"/>
    <w:rsid w:val="007E7791"/>
    <w:rsid w:val="007E7FB0"/>
    <w:rsid w:val="007F00F3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354B"/>
    <w:rsid w:val="00843705"/>
    <w:rsid w:val="008446DE"/>
    <w:rsid w:val="00845257"/>
    <w:rsid w:val="00847E0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080D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901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3FDD"/>
    <w:rsid w:val="008C5D63"/>
    <w:rsid w:val="008C7A40"/>
    <w:rsid w:val="008D1766"/>
    <w:rsid w:val="008D25FD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04F7"/>
    <w:rsid w:val="008F14AF"/>
    <w:rsid w:val="008F2B67"/>
    <w:rsid w:val="008F2D15"/>
    <w:rsid w:val="008F301F"/>
    <w:rsid w:val="008F3EA4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4908"/>
    <w:rsid w:val="00906066"/>
    <w:rsid w:val="009078A9"/>
    <w:rsid w:val="00907CE5"/>
    <w:rsid w:val="009103AF"/>
    <w:rsid w:val="009112F8"/>
    <w:rsid w:val="0091365E"/>
    <w:rsid w:val="00914BE2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E59"/>
    <w:rsid w:val="009322F2"/>
    <w:rsid w:val="00933741"/>
    <w:rsid w:val="00933BB5"/>
    <w:rsid w:val="009344E6"/>
    <w:rsid w:val="0093725F"/>
    <w:rsid w:val="00937E33"/>
    <w:rsid w:val="009446EA"/>
    <w:rsid w:val="00946973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5726F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46A"/>
    <w:rsid w:val="009B245D"/>
    <w:rsid w:val="009B40B4"/>
    <w:rsid w:val="009B4837"/>
    <w:rsid w:val="009B78C4"/>
    <w:rsid w:val="009B7F8D"/>
    <w:rsid w:val="009C09A4"/>
    <w:rsid w:val="009C17AB"/>
    <w:rsid w:val="009C2DD9"/>
    <w:rsid w:val="009C3A0D"/>
    <w:rsid w:val="009C43DD"/>
    <w:rsid w:val="009C43E2"/>
    <w:rsid w:val="009C4623"/>
    <w:rsid w:val="009C614B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E5BB5"/>
    <w:rsid w:val="009E6469"/>
    <w:rsid w:val="009E7665"/>
    <w:rsid w:val="009F0D5B"/>
    <w:rsid w:val="009F1A2B"/>
    <w:rsid w:val="009F307D"/>
    <w:rsid w:val="009F34AE"/>
    <w:rsid w:val="009F3B57"/>
    <w:rsid w:val="009F451D"/>
    <w:rsid w:val="009F5B4F"/>
    <w:rsid w:val="00A0236F"/>
    <w:rsid w:val="00A02D0F"/>
    <w:rsid w:val="00A0774C"/>
    <w:rsid w:val="00A109F3"/>
    <w:rsid w:val="00A11BF8"/>
    <w:rsid w:val="00A12A90"/>
    <w:rsid w:val="00A145FE"/>
    <w:rsid w:val="00A15DEA"/>
    <w:rsid w:val="00A16523"/>
    <w:rsid w:val="00A17773"/>
    <w:rsid w:val="00A207CA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697C"/>
    <w:rsid w:val="00A5723A"/>
    <w:rsid w:val="00A572F0"/>
    <w:rsid w:val="00A6013F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6BC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6177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410F3"/>
    <w:rsid w:val="00B42710"/>
    <w:rsid w:val="00B4397A"/>
    <w:rsid w:val="00B46099"/>
    <w:rsid w:val="00B46949"/>
    <w:rsid w:val="00B51895"/>
    <w:rsid w:val="00B53B8E"/>
    <w:rsid w:val="00B608DB"/>
    <w:rsid w:val="00B60AA5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377F"/>
    <w:rsid w:val="00B848C9"/>
    <w:rsid w:val="00B85D36"/>
    <w:rsid w:val="00B868E8"/>
    <w:rsid w:val="00B87ADE"/>
    <w:rsid w:val="00B92018"/>
    <w:rsid w:val="00B93E09"/>
    <w:rsid w:val="00B93EE0"/>
    <w:rsid w:val="00B96BFE"/>
    <w:rsid w:val="00BA0940"/>
    <w:rsid w:val="00BA17FB"/>
    <w:rsid w:val="00BA267A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E89"/>
    <w:rsid w:val="00BF0BE6"/>
    <w:rsid w:val="00BF0EF7"/>
    <w:rsid w:val="00BF216C"/>
    <w:rsid w:val="00BF26A0"/>
    <w:rsid w:val="00BF2C7B"/>
    <w:rsid w:val="00BF4EB1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35E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2B6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53CF"/>
    <w:rsid w:val="00C75B14"/>
    <w:rsid w:val="00C75CAA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490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65E9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E1A"/>
    <w:rsid w:val="00D74AC1"/>
    <w:rsid w:val="00D74EF6"/>
    <w:rsid w:val="00D767EF"/>
    <w:rsid w:val="00D8023F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703A"/>
    <w:rsid w:val="00DA19A1"/>
    <w:rsid w:val="00DA2E4A"/>
    <w:rsid w:val="00DA3EDD"/>
    <w:rsid w:val="00DA5C44"/>
    <w:rsid w:val="00DA711A"/>
    <w:rsid w:val="00DB11AA"/>
    <w:rsid w:val="00DB14D9"/>
    <w:rsid w:val="00DB20BE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714A"/>
    <w:rsid w:val="00DF0196"/>
    <w:rsid w:val="00DF0205"/>
    <w:rsid w:val="00DF27CE"/>
    <w:rsid w:val="00DF2CB8"/>
    <w:rsid w:val="00DF3A66"/>
    <w:rsid w:val="00DF3E32"/>
    <w:rsid w:val="00DF5312"/>
    <w:rsid w:val="00DF59AA"/>
    <w:rsid w:val="00DF73AC"/>
    <w:rsid w:val="00DF7613"/>
    <w:rsid w:val="00DF79A2"/>
    <w:rsid w:val="00E007C7"/>
    <w:rsid w:val="00E009AC"/>
    <w:rsid w:val="00E052E0"/>
    <w:rsid w:val="00E06320"/>
    <w:rsid w:val="00E063DF"/>
    <w:rsid w:val="00E10B86"/>
    <w:rsid w:val="00E11BD7"/>
    <w:rsid w:val="00E11D4C"/>
    <w:rsid w:val="00E128DF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4A8D"/>
    <w:rsid w:val="00E7681F"/>
    <w:rsid w:val="00E76B97"/>
    <w:rsid w:val="00E77159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A0256"/>
    <w:rsid w:val="00EA1043"/>
    <w:rsid w:val="00EA15EC"/>
    <w:rsid w:val="00EA1CEE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6D3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2C1C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5B"/>
    <w:rsid w:val="00F4395A"/>
    <w:rsid w:val="00F440F2"/>
    <w:rsid w:val="00F45E58"/>
    <w:rsid w:val="00F46173"/>
    <w:rsid w:val="00F47ABE"/>
    <w:rsid w:val="00F5051F"/>
    <w:rsid w:val="00F50842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877C3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BE4"/>
    <w:rsid w:val="00FA37F1"/>
    <w:rsid w:val="00FA4130"/>
    <w:rsid w:val="00FA6112"/>
    <w:rsid w:val="00FA79AC"/>
    <w:rsid w:val="00FA79B1"/>
    <w:rsid w:val="00FA7C6D"/>
    <w:rsid w:val="00FB03EA"/>
    <w:rsid w:val="00FB0EE1"/>
    <w:rsid w:val="00FB1962"/>
    <w:rsid w:val="00FB3A9D"/>
    <w:rsid w:val="00FB4197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A4B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EBB6B-2F78-42C3-AC0B-7D6DDE39D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3</cp:revision>
  <cp:lastPrinted>2012-03-15T10:36:00Z</cp:lastPrinted>
  <dcterms:created xsi:type="dcterms:W3CDTF">2017-03-25T03:45:00Z</dcterms:created>
  <dcterms:modified xsi:type="dcterms:W3CDTF">2017-03-25T04:06:00Z</dcterms:modified>
</cp:coreProperties>
</file>